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r w:rsidR="005816AC">
              <w:rPr>
                <w:rFonts w:eastAsia="宋体"/>
                <w:sz w:val="22"/>
                <w:szCs w:val="24"/>
                <w:lang w:val="en-US" w:eastAsia="zh-CN"/>
              </w:rPr>
              <w:t>5</w:t>
            </w:r>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r w:rsidR="005816AC">
              <w:rPr>
                <w:rFonts w:eastAsiaTheme="minorEastAsia"/>
                <w:sz w:val="22"/>
                <w:szCs w:val="24"/>
                <w:lang w:val="en-US" w:eastAsia="zh-CN"/>
              </w:rPr>
              <w:t>Nov</w:t>
            </w:r>
            <w:r w:rsidR="000A59B7" w:rsidRPr="00031103">
              <w:rPr>
                <w:rFonts w:eastAsia="BatangChe"/>
                <w:sz w:val="22"/>
                <w:szCs w:val="24"/>
                <w:lang w:val="en-US"/>
              </w:rPr>
              <w:t>-</w:t>
            </w:r>
            <w:r w:rsidR="005816AC">
              <w:rPr>
                <w:rFonts w:eastAsiaTheme="minorEastAsia"/>
                <w:sz w:val="22"/>
                <w:szCs w:val="24"/>
                <w:lang w:val="en-US" w:eastAsia="zh-CN"/>
              </w:rPr>
              <w:t>28</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3F511B" w:rsidRDefault="00202DA0">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3F511B">
        <w:t>1</w:t>
      </w:r>
      <w:r w:rsidR="003F511B">
        <w:tab/>
        <w:t>Scope</w:t>
      </w:r>
      <w:r w:rsidR="003F511B">
        <w:tab/>
      </w:r>
      <w:r w:rsidR="003F511B">
        <w:fldChar w:fldCharType="begin"/>
      </w:r>
      <w:r w:rsidR="003F511B">
        <w:instrText xml:space="preserve"> PAGEREF _Toc523750462 \h </w:instrText>
      </w:r>
      <w:r w:rsidR="003F511B">
        <w:fldChar w:fldCharType="separate"/>
      </w:r>
      <w:r w:rsidR="003F511B">
        <w:t>4</w:t>
      </w:r>
      <w:r w:rsidR="003F511B">
        <w:fldChar w:fldCharType="end"/>
      </w:r>
    </w:p>
    <w:p w:rsidR="003F511B" w:rsidRDefault="003F511B">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_Toc523750463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_Toc523750464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_Toc523750465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_Toc523750466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_Toc523750467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w:t>
      </w:r>
      <w:r w:rsidRPr="004B0646">
        <w:rPr>
          <w:lang w:val="en-US"/>
        </w:rPr>
        <w:t>2</w:t>
      </w:r>
      <w:r>
        <w:tab/>
        <w:t>Abbreviations</w:t>
      </w:r>
      <w:r>
        <w:tab/>
      </w:r>
      <w:r>
        <w:fldChar w:fldCharType="begin"/>
      </w:r>
      <w:r>
        <w:instrText xml:space="preserve"> PAGEREF _Toc523750468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_Toc523750469 \h </w:instrText>
      </w:r>
      <w:r>
        <w:fldChar w:fldCharType="separate"/>
      </w:r>
      <w:r>
        <w:t>5</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_Toc523750470 \h </w:instrText>
      </w:r>
      <w:r>
        <w:fldChar w:fldCharType="separate"/>
      </w:r>
      <w:r>
        <w:t>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_Toc523750471 \h </w:instrText>
      </w:r>
      <w:r>
        <w:fldChar w:fldCharType="separate"/>
      </w:r>
      <w:r>
        <w:t>6</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_Toc523750472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_Toc523750473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_Toc523750474 \h </w:instrText>
      </w:r>
      <w:r>
        <w:fldChar w:fldCharType="separate"/>
      </w:r>
      <w:r>
        <w:t>17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_Toc523750475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4B0646">
        <w:rPr>
          <w:rFonts w:eastAsia="宋体"/>
          <w:lang w:eastAsia="zh-CN"/>
        </w:rPr>
        <w:t>R</w:t>
      </w:r>
      <w:r>
        <w:rPr>
          <w:lang w:eastAsia="zh-CN"/>
        </w:rPr>
        <w:t>elated Requirements</w:t>
      </w:r>
      <w:r>
        <w:tab/>
      </w:r>
      <w:r>
        <w:fldChar w:fldCharType="begin"/>
      </w:r>
      <w:r>
        <w:instrText xml:space="preserve"> PAGEREF _Toc523750476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4B0646">
        <w:rPr>
          <w:rFonts w:eastAsia="宋体"/>
          <w:lang w:eastAsia="zh-CN"/>
        </w:rPr>
        <w:t xml:space="preserve"> </w:t>
      </w:r>
      <w:r>
        <w:rPr>
          <w:lang w:eastAsia="zh-CN"/>
        </w:rPr>
        <w:t>Annotation Requirements</w:t>
      </w:r>
      <w:r>
        <w:tab/>
      </w:r>
      <w:r>
        <w:fldChar w:fldCharType="begin"/>
      </w:r>
      <w:r>
        <w:instrText xml:space="preserve"> PAGEREF _Toc523750477 \h </w:instrText>
      </w:r>
      <w:r>
        <w:fldChar w:fldCharType="separate"/>
      </w:r>
      <w:r>
        <w:t>18</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_Toc523750478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_Toc523750479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_Toc523750480 \h </w:instrText>
      </w:r>
      <w:r>
        <w:fldChar w:fldCharType="separate"/>
      </w:r>
      <w:r>
        <w:t>20</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_Toc523750481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_Toc523750482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_Toc523750483 \h </w:instrText>
      </w:r>
      <w:r>
        <w:fldChar w:fldCharType="separate"/>
      </w:r>
      <w:r>
        <w:t>25</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_Toc523750484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_Toc523750485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sidRPr="004B0646">
        <w:rPr>
          <w:rFonts w:eastAsia="宋体"/>
          <w:lang w:eastAsia="zh-CN"/>
        </w:rPr>
        <w:t>6.8</w:t>
      </w:r>
      <w:r w:rsidRPr="004B0646">
        <w:rPr>
          <w:rFonts w:eastAsia="宋体"/>
          <w:lang w:eastAsia="zh-CN"/>
        </w:rPr>
        <w:tab/>
      </w:r>
      <w:r>
        <w:rPr>
          <w:lang w:eastAsia="zh-CN"/>
        </w:rPr>
        <w:t>LWM2M Interworking Requirements</w:t>
      </w:r>
      <w:r>
        <w:tab/>
      </w:r>
      <w:r>
        <w:fldChar w:fldCharType="begin"/>
      </w:r>
      <w:r>
        <w:instrText xml:space="preserve"> PAGEREF _Toc523750486 \h </w:instrText>
      </w:r>
      <w:r>
        <w:fldChar w:fldCharType="separate"/>
      </w:r>
      <w:r>
        <w:t>27</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_Toc523750487 \h </w:instrText>
      </w:r>
      <w:r>
        <w:fldChar w:fldCharType="separate"/>
      </w:r>
      <w:r>
        <w:t>28</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_Toc523750488 \h </w:instrText>
      </w:r>
      <w:r>
        <w:fldChar w:fldCharType="separate"/>
      </w:r>
      <w:r>
        <w:t>29</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_Toc523750489 \h </w:instrText>
      </w:r>
      <w:r>
        <w:fldChar w:fldCharType="separate"/>
      </w:r>
      <w:r>
        <w:t>30</w:t>
      </w:r>
      <w:r>
        <w:fldChar w:fldCharType="end"/>
      </w:r>
    </w:p>
    <w:p w:rsidR="00BB6418" w:rsidRDefault="00202DA0"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523750462"/>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523750463"/>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523750464"/>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523750465"/>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523750466"/>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523750467"/>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523750468"/>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523750469"/>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523750470"/>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523750471"/>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pt;height:291.7pt" o:ole="">
            <v:imagedata r:id="rId9" o:title="" croptop="2721f" cropbottom="797f" cropleft="6569f" cropright="6705f"/>
          </v:shape>
          <o:OLEObject Type="Embed" ProgID="PowerPoint.Show.12" ShapeID="_x0000_i1025" DrawAspect="Content" ObjectID="_1604941698"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523750472"/>
      <w:r w:rsidRPr="009D5557">
        <w:rPr>
          <w:rFonts w:hint="eastAsia"/>
          <w:lang w:eastAsia="zh-CN"/>
        </w:rPr>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523750473"/>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to include information identifing the peer entites, and related information (e.g. management privilege, subscription etc.), necessary for establishment of the respective peer 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66" w:name="_Hlk508500372"/>
            <w:r>
              <w:rPr>
                <w:rFonts w:cs="Arial"/>
                <w:szCs w:val="18"/>
                <w:lang w:val="en-US" w:eastAsia="ja-JP"/>
              </w:rPr>
              <w:t>and other related network information</w:t>
            </w:r>
            <w:r w:rsidRPr="00171F48">
              <w:rPr>
                <w:rFonts w:cs="Arial"/>
                <w:szCs w:val="18"/>
                <w:lang w:val="en-US" w:eastAsia="ja-JP"/>
              </w:rPr>
              <w:t xml:space="preserve"> </w:t>
            </w:r>
            <w:bookmarkEnd w:id="66"/>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600160">
            <w:pPr>
              <w:pStyle w:val="TAC"/>
              <w:keepNext w:val="0"/>
              <w:keepLines w:val="0"/>
              <w:rPr>
                <w:rFonts w:eastAsiaTheme="minorEastAsia"/>
                <w:iCs/>
                <w:lang w:eastAsia="zh-CN"/>
              </w:rPr>
            </w:pPr>
            <w:r>
              <w:rPr>
                <w:rFonts w:eastAsia="黑体"/>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The oneM2M System shall be able to dynamically obtain metadata (e.g. Firmware version, Manufacturer ID, HW version) from field devices (e.g. 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54</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A811B2">
            <w:pPr>
              <w:pStyle w:val="TAC"/>
              <w:rPr>
                <w:rFonts w:eastAsia="黑体"/>
                <w:iCs/>
                <w:lang w:eastAsia="ja-JP"/>
              </w:rPr>
            </w:pPr>
            <w:r>
              <w:rPr>
                <w:rFonts w:eastAsia="黑体"/>
                <w:iCs/>
                <w:lang w:eastAsia="ja-JP"/>
              </w:rPr>
              <w:t>OSR-1</w:t>
            </w:r>
            <w:r w:rsidRPr="00D25DD0">
              <w:rPr>
                <w:rFonts w:eastAsia="黑体" w:hint="eastAsia"/>
                <w:iCs/>
                <w:lang w:eastAsia="ja-JP"/>
              </w:rPr>
              <w:t>5</w:t>
            </w:r>
            <w:r w:rsidRPr="00D25DD0">
              <w:rPr>
                <w:rFonts w:eastAsia="黑体"/>
                <w:iCs/>
                <w:lang w:eastAsia="ja-JP"/>
              </w:rPr>
              <w:t>5</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r w:rsidRPr="00A1096A">
              <w:rPr>
                <w:lang w:val="en-US" w:eastAsia="ja-JP"/>
              </w:rPr>
              <w:t>i</w:t>
            </w:r>
            <w:r>
              <w:t>i</w:t>
            </w:r>
            <w:r w:rsidRPr="00CF1543">
              <w:rPr>
                <w:rFonts w:eastAsia="Malgun Gothic"/>
                <w:lang w:val="en-US" w:eastAsia="ja-JP"/>
              </w:rPr>
              <w:t xml:space="preserve">nformation </w:t>
            </w:r>
            <w:r>
              <w:rPr>
                <w:lang w:val="en-US" w:eastAsia="ja-JP"/>
              </w:rPr>
              <w:t>m</w:t>
            </w:r>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6</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7</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8</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9</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iCs/>
                <w:lang w:eastAsia="zh-CN"/>
              </w:rPr>
              <w:t>60</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161</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162</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163</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r>
              <w:rPr>
                <w:lang w:val="en-US"/>
              </w:rPr>
              <w:t>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164</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w:t>
            </w:r>
            <w:r>
              <w:rPr>
                <w:rFonts w:eastAsia="黑体" w:hint="eastAsia"/>
                <w:iCs/>
                <w:lang w:eastAsia="zh-CN"/>
              </w:rPr>
              <w:t>0165</w:t>
            </w:r>
          </w:p>
          <w:p w:rsidR="006F16BE" w:rsidRDefault="006F16BE" w:rsidP="00A811B2">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A811B2">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166</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167</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168</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169</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OSR-0171</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OSR-172</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minimallatency.</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OSR-173</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OSR-174</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OSR-175</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OSR-176</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OSR-177</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OSR-178</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OSR-179</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OSR-180</w:t>
            </w:r>
          </w:p>
          <w:p w:rsidR="001B6A0E" w:rsidRPr="00785B7C"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OSR-181</w:t>
            </w:r>
          </w:p>
          <w:p w:rsidR="00EC7271" w:rsidRDefault="002B3439" w:rsidP="00EC7271">
            <w:pPr>
              <w:spacing w:after="0"/>
              <w:jc w:val="center"/>
              <w:textAlignment w:val="auto"/>
              <w:rPr>
                <w:rFonts w:ascii="Arial" w:eastAsia="黑体" w:hAnsi="Arial" w:cs="Arial"/>
                <w:iCs/>
                <w:sz w:val="18"/>
                <w:lang w:val="en-US" w:eastAsia="ja-JP"/>
              </w:rPr>
            </w:pPr>
            <w:r w:rsidRPr="002B3439">
              <w:rPr>
                <w:rFonts w:ascii="Arial" w:eastAsia="黑体"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E35EF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E35EF8" w:rsidRPr="009D5557" w:rsidRDefault="00E35EF8" w:rsidP="00E35EF8">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E35EF8" w:rsidRPr="009D5557" w:rsidRDefault="00E35EF8" w:rsidP="00E35EF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E35EF8" w:rsidRPr="009D5557" w:rsidRDefault="00E35EF8" w:rsidP="00E35EF8">
            <w:pPr>
              <w:pStyle w:val="TAN"/>
              <w:rPr>
                <w:lang w:eastAsia="zh-CN"/>
              </w:rPr>
            </w:pPr>
            <w:r w:rsidRPr="009D5557">
              <w:rPr>
                <w:lang w:eastAsia="zh-CN"/>
              </w:rPr>
              <w:t>NOTE 3:</w:t>
            </w:r>
            <w:r w:rsidRPr="009D5557">
              <w:rPr>
                <w:lang w:eastAsia="zh-CN"/>
              </w:rPr>
              <w:tab/>
              <w:t>No roaming on M2M Service level is assumed by this requirement.</w:t>
            </w:r>
          </w:p>
          <w:p w:rsidR="00E35EF8" w:rsidRPr="009D5557" w:rsidRDefault="00E35EF8" w:rsidP="00E35EF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E35EF8" w:rsidRPr="00C95442" w:rsidRDefault="00E35EF8" w:rsidP="00E35EF8">
            <w:pPr>
              <w:pStyle w:val="TAN"/>
            </w:pPr>
            <w:r w:rsidRPr="00C95442">
              <w:t>NOTE 5:</w:t>
            </w:r>
            <w:r w:rsidRPr="00C95442">
              <w:tab/>
              <w:t>Transparent exchange of information implies information that is mainly interpreted by the M2M Application and the Underlying Network Provider.</w:t>
            </w:r>
          </w:p>
          <w:p w:rsidR="00E35EF8" w:rsidRPr="009D5557" w:rsidRDefault="00E35EF8" w:rsidP="00E35EF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E35EF8" w:rsidRPr="00C95442" w:rsidRDefault="00E35EF8" w:rsidP="00E35EF8">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E35EF8" w:rsidRPr="009D5557" w:rsidRDefault="00E35EF8" w:rsidP="00E35EF8">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E35EF8" w:rsidRPr="009D5557" w:rsidRDefault="00E35EF8" w:rsidP="00E35EF8">
            <w:pPr>
              <w:pStyle w:val="TAN"/>
              <w:rPr>
                <w:lang w:eastAsia="ja-JP"/>
              </w:rPr>
            </w:pPr>
            <w:r w:rsidRPr="009D5557">
              <w:rPr>
                <w:lang w:eastAsia="ja-JP"/>
              </w:rPr>
              <w:t>NOTE 9:</w:t>
            </w:r>
            <w:r w:rsidRPr="009D5557">
              <w:rPr>
                <w:lang w:eastAsia="ja-JP"/>
              </w:rPr>
              <w:tab/>
              <w:t>In Rel-1 only GBA and localization are available.</w:t>
            </w:r>
          </w:p>
          <w:p w:rsidR="00E35EF8" w:rsidRPr="009D5557" w:rsidRDefault="00E35EF8" w:rsidP="00E35EF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E35EF8" w:rsidRPr="009D5557" w:rsidRDefault="00E35EF8" w:rsidP="00E35EF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E35EF8" w:rsidRPr="009D5557" w:rsidRDefault="00E35EF8" w:rsidP="00E35EF8">
            <w:pPr>
              <w:pStyle w:val="TAN"/>
              <w:rPr>
                <w:lang w:eastAsia="ja-JP"/>
              </w:rPr>
            </w:pPr>
            <w:r w:rsidRPr="009D5557">
              <w:rPr>
                <w:lang w:eastAsia="ja-JP"/>
              </w:rPr>
              <w:t>NOTE 12:</w:t>
            </w:r>
            <w:r w:rsidRPr="009D5557">
              <w:rPr>
                <w:lang w:eastAsia="ja-JP"/>
              </w:rPr>
              <w:tab/>
              <w:t>Based on device triggering.</w:t>
            </w:r>
          </w:p>
          <w:p w:rsidR="00E35EF8" w:rsidRPr="009D5557" w:rsidRDefault="00E35EF8" w:rsidP="00E35EF8">
            <w:pPr>
              <w:pStyle w:val="TAN"/>
              <w:rPr>
                <w:lang w:eastAsia="ja-JP"/>
              </w:rPr>
            </w:pPr>
            <w:r w:rsidRPr="009D5557">
              <w:rPr>
                <w:lang w:eastAsia="ja-JP"/>
              </w:rPr>
              <w:t>NOTE 13:</w:t>
            </w:r>
            <w:r w:rsidRPr="009D5557">
              <w:rPr>
                <w:lang w:eastAsia="ja-JP"/>
              </w:rPr>
              <w:tab/>
              <w:t>No Support for streamed communication.</w:t>
            </w:r>
          </w:p>
          <w:p w:rsidR="00E35EF8" w:rsidRPr="009D5557" w:rsidRDefault="00E35EF8" w:rsidP="00E35EF8">
            <w:pPr>
              <w:pStyle w:val="TAN"/>
              <w:rPr>
                <w:lang w:eastAsia="ja-JP"/>
              </w:rPr>
            </w:pPr>
            <w:r w:rsidRPr="009D5557">
              <w:rPr>
                <w:lang w:eastAsia="ja-JP"/>
              </w:rPr>
              <w:t>NOTE 14:</w:t>
            </w:r>
            <w:r w:rsidRPr="009D5557">
              <w:rPr>
                <w:lang w:eastAsia="ja-JP"/>
              </w:rPr>
              <w:tab/>
              <w:t>Limitations to trigger (via Tsp interface) devices in a roamed-to network.</w:t>
            </w:r>
          </w:p>
          <w:p w:rsidR="00E35EF8" w:rsidRPr="009D5557" w:rsidRDefault="00E35EF8" w:rsidP="00E35EF8">
            <w:pPr>
              <w:pStyle w:val="TAN"/>
              <w:rPr>
                <w:lang w:eastAsia="ja-JP"/>
              </w:rPr>
            </w:pPr>
            <w:r w:rsidRPr="009D5557">
              <w:rPr>
                <w:lang w:eastAsia="ja-JP"/>
              </w:rPr>
              <w:t>NOTE 15:</w:t>
            </w:r>
            <w:r w:rsidRPr="009D5557">
              <w:rPr>
                <w:lang w:eastAsia="ja-JP"/>
              </w:rPr>
              <w:tab/>
              <w:t>Detail syntax to describe Dynamic Context is not specified.</w:t>
            </w:r>
          </w:p>
          <w:p w:rsidR="00E35EF8" w:rsidRPr="009D5557" w:rsidRDefault="00E35EF8" w:rsidP="00E35EF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E35EF8" w:rsidRPr="009D5557" w:rsidRDefault="00E35EF8" w:rsidP="00E35EF8">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E35EF8" w:rsidRPr="009D5557" w:rsidRDefault="00E35EF8" w:rsidP="00E35EF8">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E35EF8" w:rsidRPr="009D5557" w:rsidRDefault="00E35EF8" w:rsidP="00E35EF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E35EF8" w:rsidRPr="009D5557" w:rsidRDefault="00E35EF8" w:rsidP="00E35EF8">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E35EF8" w:rsidRDefault="00E35EF8" w:rsidP="00E35EF8">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E35EF8" w:rsidRDefault="00E35EF8" w:rsidP="00E35EF8">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E35EF8" w:rsidRDefault="00E35EF8" w:rsidP="00E35EF8">
            <w:r>
              <w:t>N</w:t>
            </w:r>
            <w:r>
              <w:rPr>
                <w:rFonts w:eastAsiaTheme="minorEastAsia" w:hint="eastAsia"/>
                <w:lang w:eastAsia="zh-CN"/>
              </w:rPr>
              <w:t>OTE 23</w:t>
            </w:r>
            <w:r>
              <w:t>: Unicast communications have been implemented in Release 1</w:t>
            </w:r>
          </w:p>
          <w:p w:rsidR="00E35EF8" w:rsidRDefault="00E35EF8" w:rsidP="00E35EF8">
            <w:r>
              <w:t>N</w:t>
            </w:r>
            <w:r>
              <w:rPr>
                <w:rFonts w:eastAsiaTheme="minorEastAsia" w:hint="eastAsia"/>
                <w:lang w:eastAsia="zh-CN"/>
              </w:rPr>
              <w:t>OTE 24</w:t>
            </w:r>
            <w:r>
              <w:t>: Definition of “real time” and how to specify timing and reliability requirments is TBD.</w:t>
            </w:r>
          </w:p>
          <w:p w:rsidR="00E35EF8" w:rsidRPr="00F02052" w:rsidRDefault="00E35EF8" w:rsidP="00E35EF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7" w:name="_Toc445294143"/>
      <w:bookmarkStart w:id="68" w:name="_Toc445296434"/>
      <w:bookmarkStart w:id="69" w:name="_Toc456718629"/>
      <w:bookmarkStart w:id="70" w:name="_Toc523750474"/>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7"/>
      <w:bookmarkEnd w:id="68"/>
      <w:bookmarkEnd w:id="69"/>
      <w:bookmarkEnd w:id="70"/>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1" w:name="_Toc445294144"/>
      <w:bookmarkStart w:id="72" w:name="_Toc445296435"/>
      <w:bookmarkStart w:id="73" w:name="_Toc456718630"/>
      <w:bookmarkStart w:id="74" w:name="_Toc523750475"/>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1"/>
      <w:bookmarkEnd w:id="72"/>
      <w:bookmarkEnd w:id="73"/>
      <w:bookmarkEnd w:id="74"/>
    </w:p>
    <w:p w:rsidR="00C95442" w:rsidRPr="009D5557" w:rsidRDefault="00C95442" w:rsidP="00C95442">
      <w:pPr>
        <w:pStyle w:val="30"/>
        <w:keepLines w:val="0"/>
        <w:rPr>
          <w:lang w:eastAsia="zh-CN"/>
        </w:rPr>
      </w:pPr>
      <w:bookmarkStart w:id="75" w:name="_Toc445294145"/>
      <w:bookmarkStart w:id="76" w:name="_Toc445296436"/>
      <w:bookmarkStart w:id="77" w:name="_Toc456718631"/>
      <w:bookmarkStart w:id="78" w:name="_Toc523750476"/>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5"/>
      <w:bookmarkEnd w:id="76"/>
      <w:bookmarkEnd w:id="77"/>
      <w:bookmarkEnd w:id="7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宋体"/>
                <w:lang w:eastAsia="zh-CN"/>
              </w:rPr>
            </w:pPr>
            <w:r>
              <w:rPr>
                <w:rFonts w:eastAsia="宋体" w:hint="eastAsia"/>
                <w:lang w:eastAsia="zh-CN"/>
              </w:rPr>
              <w:t>ONT-018</w:t>
            </w:r>
          </w:p>
          <w:p w:rsidR="00807AF8" w:rsidRPr="009D5557" w:rsidRDefault="00807AF8" w:rsidP="00995F13">
            <w:pPr>
              <w:pStyle w:val="TAC"/>
              <w:rPr>
                <w:rFonts w:eastAsia="宋体"/>
                <w:lang w:eastAsia="zh-CN"/>
              </w:rPr>
            </w:pPr>
            <w:r>
              <w:rPr>
                <w:rFonts w:eastAsia="宋体"/>
                <w:lang w:eastAsia="zh-CN"/>
              </w:rPr>
              <w:t xml:space="preserve">See </w:t>
            </w:r>
            <w:r w:rsidRPr="00807AF8">
              <w:rPr>
                <w:rFonts w:eastAsia="宋体"/>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宋体"/>
                <w:lang w:val="en-US" w:eastAsia="zh-CN"/>
              </w:rPr>
            </w:pPr>
            <w:r>
              <w:rPr>
                <w:rFonts w:eastAsia="宋体"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eastAsia="zh-CN"/>
              </w:rPr>
            </w:pPr>
            <w:r>
              <w:rPr>
                <w:rFonts w:eastAsia="宋体" w:hint="eastAsia"/>
                <w:lang w:eastAsia="zh-CN"/>
              </w:rPr>
              <w:t>ONT-019</w:t>
            </w:r>
          </w:p>
          <w:p w:rsidR="008B7D7F" w:rsidRDefault="008B7D7F" w:rsidP="00995F13">
            <w:pPr>
              <w:pStyle w:val="TAC"/>
              <w:rPr>
                <w:rFonts w:eastAsia="宋体"/>
                <w:lang w:eastAsia="zh-CN"/>
              </w:rPr>
            </w:pPr>
            <w:r w:rsidRPr="008B7D7F">
              <w:rPr>
                <w:rFonts w:eastAsia="宋体"/>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The oneM2M system shall be able to support semantic control of devices with support of addtional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val="en-US" w:eastAsia="zh-CN"/>
              </w:rPr>
            </w:pPr>
            <w:r>
              <w:rPr>
                <w:rFonts w:eastAsia="宋体" w:hint="eastAsia"/>
                <w:lang w:val="en-US" w:eastAsia="zh-CN"/>
              </w:rPr>
              <w:t>4</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9" w:name="_Toc445294146"/>
      <w:bookmarkStart w:id="80" w:name="_Toc445296437"/>
      <w:bookmarkStart w:id="81" w:name="_Toc456718632"/>
      <w:bookmarkStart w:id="82" w:name="_Toc523750477"/>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9"/>
      <w:bookmarkEnd w:id="80"/>
      <w:bookmarkEnd w:id="81"/>
      <w:bookmarkEnd w:id="82"/>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3" w:name="_Toc445294147"/>
    </w:p>
    <w:p w:rsidR="00C95442" w:rsidRPr="009D5557" w:rsidRDefault="00C95442" w:rsidP="001E7147">
      <w:pPr>
        <w:pStyle w:val="30"/>
        <w:rPr>
          <w:lang w:eastAsia="zh-CN"/>
        </w:rPr>
      </w:pPr>
      <w:bookmarkStart w:id="84" w:name="_Toc445296438"/>
      <w:bookmarkStart w:id="85" w:name="_Toc456718633"/>
      <w:bookmarkStart w:id="86" w:name="_Toc523750478"/>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3"/>
      <w:bookmarkEnd w:id="84"/>
      <w:bookmarkEnd w:id="85"/>
      <w:bookmarkEnd w:id="86"/>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7" w:name="_Toc445294148"/>
      <w:bookmarkStart w:id="88" w:name="_Toc445296439"/>
      <w:bookmarkStart w:id="89" w:name="_Toc456718634"/>
      <w:bookmarkStart w:id="90" w:name="_Toc523750479"/>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7"/>
      <w:bookmarkEnd w:id="88"/>
      <w:bookmarkEnd w:id="89"/>
      <w:bookmarkEnd w:id="9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1" w:name="_Toc445294149"/>
      <w:bookmarkStart w:id="92" w:name="_Toc445296440"/>
      <w:bookmarkStart w:id="93" w:name="_Toc456718635"/>
      <w:bookmarkStart w:id="94" w:name="_Toc523750480"/>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1"/>
      <w:bookmarkEnd w:id="92"/>
      <w:bookmarkEnd w:id="93"/>
      <w:bookmarkEnd w:id="94"/>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5" w:name="_Toc445294150"/>
      <w:bookmarkStart w:id="96" w:name="_Toc445296441"/>
      <w:bookmarkStart w:id="97" w:name="_Toc456718636"/>
      <w:bookmarkStart w:id="98" w:name="_Toc523750481"/>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5"/>
      <w:bookmarkEnd w:id="96"/>
      <w:bookmarkEnd w:id="97"/>
      <w:bookmarkEnd w:id="9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9" w:name="_Toc445294151"/>
    </w:p>
    <w:p w:rsidR="0000378F" w:rsidRDefault="00C95442" w:rsidP="00C726C0">
      <w:pPr>
        <w:pStyle w:val="2"/>
        <w:rPr>
          <w:lang w:eastAsia="zh-CN"/>
        </w:rPr>
      </w:pPr>
      <w:bookmarkStart w:id="100" w:name="_Toc445296442"/>
      <w:bookmarkStart w:id="101" w:name="_Toc456718637"/>
      <w:bookmarkStart w:id="102" w:name="_Toc523750482"/>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9"/>
      <w:bookmarkEnd w:id="100"/>
      <w:bookmarkEnd w:id="101"/>
      <w:bookmarkEnd w:id="102"/>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3" w:name="OLE_LINK4"/>
            <w:bookmarkStart w:id="104"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03"/>
            <w:bookmarkEnd w:id="104"/>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5" w:name="OLE_LINK1"/>
            <w:bookmarkStart w:id="106" w:name="OLE_LINK2"/>
            <w:bookmarkStart w:id="107"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5"/>
            <w:bookmarkEnd w:id="106"/>
            <w:bookmarkEnd w:id="107"/>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SER-077</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SER-078</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79</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80</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SER-081</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SER-082</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F021F" w:rsidRPr="009D5557" w:rsidRDefault="003F021F" w:rsidP="003F021F">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F021F" w:rsidRPr="009D5557" w:rsidRDefault="003F021F" w:rsidP="003F021F">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F021F" w:rsidRPr="009D5557" w:rsidRDefault="003F021F" w:rsidP="003F021F">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F021F" w:rsidRPr="009D5557" w:rsidRDefault="003F021F" w:rsidP="003F021F">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F021F" w:rsidRDefault="003F021F" w:rsidP="003F021F">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F021F" w:rsidRDefault="003F021F" w:rsidP="003F021F">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F021F" w:rsidRDefault="003F021F" w:rsidP="003F021F">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3F021F" w:rsidRPr="007158C9" w:rsidRDefault="003F021F" w:rsidP="003F021F">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8" w:name="_Toc445294152"/>
      <w:bookmarkStart w:id="109" w:name="_Toc445296443"/>
      <w:bookmarkStart w:id="110" w:name="_Toc456718638"/>
      <w:bookmarkStart w:id="111" w:name="_Toc523750483"/>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8"/>
      <w:bookmarkEnd w:id="109"/>
      <w:bookmarkEnd w:id="110"/>
      <w:bookmarkEnd w:id="111"/>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宋体" w:hAnsi="Arial"/>
                <w:iCs/>
                <w:sz w:val="18"/>
                <w:lang w:eastAsia="zh-CN"/>
              </w:rPr>
            </w:pPr>
            <w:r>
              <w:rPr>
                <w:rFonts w:ascii="Arial" w:eastAsia="黑体" w:hAnsi="Arial" w:cs="Arial"/>
                <w:iCs/>
                <w:sz w:val="18"/>
                <w:lang w:val="en-US" w:eastAsia="ja-JP"/>
              </w:rPr>
              <w:t>CHG-008</w:t>
            </w:r>
          </w:p>
          <w:p w:rsidR="00891C86" w:rsidRDefault="00761923" w:rsidP="00891C86">
            <w:pPr>
              <w:pStyle w:val="TAC"/>
              <w:keepNext w:val="0"/>
              <w:keepLines w:val="0"/>
              <w:rPr>
                <w:rFonts w:eastAsia="黑体"/>
                <w:iCs/>
                <w:lang w:eastAsia="ja-JP"/>
              </w:rPr>
            </w:pPr>
            <w:r>
              <w:rPr>
                <w:rFonts w:eastAsia="黑体" w:cs="Arial"/>
                <w:iCs/>
                <w:lang w:val="en-US" w:eastAsia="ja-JP"/>
              </w:rPr>
              <w:t>See ARC-</w:t>
            </w:r>
            <w:r w:rsidR="00891C86">
              <w:rPr>
                <w:rFonts w:eastAsia="黑体"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2" w:name="_Toc445294153"/>
      <w:bookmarkStart w:id="113" w:name="_Toc445296444"/>
      <w:bookmarkStart w:id="114" w:name="_Toc456718639"/>
      <w:bookmarkStart w:id="115" w:name="_Toc523750484"/>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2"/>
      <w:bookmarkEnd w:id="113"/>
      <w:bookmarkEnd w:id="114"/>
      <w:bookmarkEnd w:id="115"/>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6" w:name="_Toc445294154"/>
      <w:bookmarkStart w:id="117" w:name="_Toc445296445"/>
      <w:bookmarkStart w:id="118" w:name="_Toc456718640"/>
      <w:bookmarkStart w:id="119" w:name="_Toc523750485"/>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6"/>
      <w:bookmarkEnd w:id="117"/>
      <w:bookmarkEnd w:id="118"/>
      <w:bookmarkEnd w:id="119"/>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20" w:name="_Toc445294155"/>
    </w:p>
    <w:p w:rsidR="0000378F" w:rsidRDefault="00C95442" w:rsidP="00C726C0">
      <w:pPr>
        <w:pStyle w:val="2"/>
        <w:rPr>
          <w:rFonts w:eastAsia="宋体"/>
          <w:lang w:eastAsia="zh-CN"/>
        </w:rPr>
      </w:pPr>
      <w:bookmarkStart w:id="121" w:name="_Toc445296446"/>
      <w:bookmarkStart w:id="122" w:name="_Toc456718641"/>
      <w:bookmarkStart w:id="123" w:name="_Toc523750486"/>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20"/>
      <w:bookmarkEnd w:id="121"/>
      <w:bookmarkEnd w:id="122"/>
      <w:bookmarkEnd w:id="123"/>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4" w:name="_Toc445294156"/>
      <w:bookmarkStart w:id="125" w:name="_Toc445296447"/>
      <w:bookmarkStart w:id="126" w:name="_Toc456718642"/>
      <w:bookmarkStart w:id="127" w:name="_Toc523750487"/>
      <w:r w:rsidRPr="009D5557">
        <w:rPr>
          <w:rFonts w:hint="eastAsia"/>
          <w:lang w:eastAsia="zh-CN"/>
        </w:rPr>
        <w:t>7</w:t>
      </w:r>
      <w:r w:rsidRPr="009D5557">
        <w:rPr>
          <w:lang w:eastAsia="zh-CN"/>
        </w:rPr>
        <w:tab/>
        <w:t>Non-Functional Requirements (informative)</w:t>
      </w:r>
      <w:bookmarkEnd w:id="124"/>
      <w:bookmarkEnd w:id="125"/>
      <w:bookmarkEnd w:id="126"/>
      <w:bookmarkEnd w:id="127"/>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8" w:name="_Toc456718643"/>
      <w:r>
        <w:rPr>
          <w:lang w:eastAsia="zh-CN"/>
        </w:rPr>
        <w:br w:type="page"/>
      </w:r>
      <w:bookmarkStart w:id="129" w:name="_Toc523750488"/>
      <w:r w:rsidR="00C95442" w:rsidRPr="00C95442">
        <w:rPr>
          <w:lang w:eastAsia="zh-CN"/>
        </w:rPr>
        <w:t>Annex A (informative):</w:t>
      </w:r>
      <w:bookmarkEnd w:id="128"/>
      <w:r w:rsidR="00F36FAD">
        <w:rPr>
          <w:lang w:eastAsia="zh-CN"/>
        </w:rPr>
        <w:br/>
      </w:r>
      <w:r w:rsidR="008D008E" w:rsidRPr="006A06DA">
        <w:rPr>
          <w:lang w:eastAsia="zh-CN"/>
        </w:rPr>
        <w:t>Requirements for the next release</w:t>
      </w:r>
      <w:bookmarkEnd w:id="129"/>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30"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1"/>
    </w:p>
    <w:p w:rsidR="00C95442" w:rsidRPr="00FC0C2A" w:rsidRDefault="00C95442" w:rsidP="008D008E">
      <w:pPr>
        <w:pStyle w:val="B30"/>
        <w:rPr>
          <w:lang w:eastAsia="zh-CN"/>
        </w:rPr>
      </w:pPr>
      <w:bookmarkStart w:id="132"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2"/>
    </w:p>
    <w:p w:rsidR="00C95442" w:rsidRPr="00FC0C2A" w:rsidRDefault="00C95442" w:rsidP="008D008E">
      <w:pPr>
        <w:pStyle w:val="B30"/>
        <w:rPr>
          <w:lang w:eastAsia="zh-CN"/>
        </w:rPr>
      </w:pPr>
      <w:bookmarkStart w:id="133"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4"/>
    </w:p>
    <w:p w:rsidR="00C95442" w:rsidRPr="00271423" w:rsidRDefault="00C95442" w:rsidP="008D008E">
      <w:pPr>
        <w:pStyle w:val="B30"/>
        <w:rPr>
          <w:lang w:eastAsia="zh-CN"/>
        </w:rPr>
      </w:pPr>
      <w:bookmarkStart w:id="135"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5"/>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6" w:name="_Toc445294157"/>
      <w:bookmarkStart w:id="137" w:name="_Toc445296448"/>
      <w:bookmarkStart w:id="138" w:name="_Toc456718650"/>
      <w:bookmarkStart w:id="139" w:name="_Toc523750489"/>
      <w:r w:rsidRPr="009D5557">
        <w:t>History</w:t>
      </w:r>
      <w:bookmarkEnd w:id="136"/>
      <w:bookmarkEnd w:id="137"/>
      <w:bookmarkEnd w:id="138"/>
      <w:bookmarkEnd w:id="139"/>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600160">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A811B2">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600160">
            <w:pPr>
              <w:pStyle w:val="aff1"/>
              <w:keepNext/>
              <w:spacing w:after="0"/>
              <w:ind w:left="48"/>
              <w:rPr>
                <w:rFonts w:eastAsiaTheme="minorEastAsia"/>
                <w:sz w:val="20"/>
                <w:szCs w:val="20"/>
                <w:lang w:eastAsia="zh-CN"/>
              </w:rPr>
            </w:pPr>
            <w:r w:rsidRPr="003011B1">
              <w:rPr>
                <w:sz w:val="20"/>
                <w:szCs w:val="20"/>
              </w:rPr>
              <w:t>REQ-2018-0037</w:t>
            </w:r>
          </w:p>
          <w:p w:rsidR="003011B1"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V4.4.0</w:t>
            </w:r>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03-Sep-2018</w:t>
            </w:r>
          </w:p>
        </w:tc>
        <w:tc>
          <w:tcPr>
            <w:tcW w:w="6840" w:type="dxa"/>
            <w:tcBorders>
              <w:top w:val="single" w:sz="6" w:space="0" w:color="auto"/>
              <w:left w:val="nil"/>
              <w:bottom w:val="single" w:sz="6" w:space="0" w:color="auto"/>
              <w:right w:val="single" w:sz="6" w:space="0" w:color="auto"/>
            </w:tcBorders>
          </w:tcPr>
          <w:p w:rsidR="00482A9B" w:rsidRPr="00482A9B" w:rsidRDefault="00482A9B" w:rsidP="00A811B2">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p>
          <w:p w:rsidR="00482A9B" w:rsidRDefault="00482A9B" w:rsidP="00A811B2">
            <w:pPr>
              <w:pStyle w:val="aff1"/>
              <w:keepNext/>
              <w:spacing w:after="0"/>
              <w:ind w:left="48"/>
              <w:rPr>
                <w:sz w:val="20"/>
                <w:szCs w:val="20"/>
              </w:rPr>
            </w:pPr>
            <w:r w:rsidRPr="00482A9B">
              <w:rPr>
                <w:sz w:val="20"/>
                <w:szCs w:val="20"/>
              </w:rPr>
              <w:t>REQ-2018-0057R01</w:t>
            </w:r>
          </w:p>
          <w:p w:rsidR="00482A9B" w:rsidRDefault="00482A9B" w:rsidP="00482A9B">
            <w:pPr>
              <w:pStyle w:val="aff1"/>
              <w:keepNext/>
              <w:spacing w:after="0"/>
              <w:ind w:left="48"/>
              <w:rPr>
                <w:sz w:val="20"/>
                <w:szCs w:val="20"/>
              </w:rPr>
            </w:pPr>
            <w:r w:rsidRPr="00482A9B">
              <w:rPr>
                <w:sz w:val="20"/>
                <w:szCs w:val="20"/>
              </w:rPr>
              <w:t>REQ-2018-0058R01</w:t>
            </w:r>
          </w:p>
          <w:p w:rsidR="00482A9B" w:rsidRDefault="00482A9B" w:rsidP="00482A9B">
            <w:pPr>
              <w:pStyle w:val="aff1"/>
              <w:keepNext/>
              <w:spacing w:after="0"/>
              <w:ind w:left="48"/>
              <w:rPr>
                <w:sz w:val="20"/>
                <w:szCs w:val="20"/>
              </w:rPr>
            </w:pPr>
            <w:r w:rsidRPr="00482A9B">
              <w:rPr>
                <w:sz w:val="20"/>
                <w:szCs w:val="20"/>
              </w:rPr>
              <w:t>REQ-2018-0059</w:t>
            </w:r>
          </w:p>
          <w:p w:rsidR="00482A9B" w:rsidRPr="008732DA" w:rsidRDefault="00482A9B" w:rsidP="00482A9B">
            <w:pPr>
              <w:pStyle w:val="aff1"/>
              <w:keepNext/>
              <w:spacing w:after="0"/>
              <w:ind w:left="48"/>
              <w:rPr>
                <w:sz w:val="20"/>
                <w:szCs w:val="20"/>
              </w:rPr>
            </w:pPr>
            <w:r w:rsidRPr="00482A9B">
              <w:rPr>
                <w:sz w:val="20"/>
                <w:szCs w:val="20"/>
              </w:rPr>
              <w:t>REQ-2018-0060R03</w:t>
            </w:r>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V4.5.0</w:t>
            </w:r>
          </w:p>
        </w:tc>
        <w:tc>
          <w:tcPr>
            <w:tcW w:w="1588"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28-Nov-2018</w:t>
            </w:r>
          </w:p>
        </w:tc>
        <w:tc>
          <w:tcPr>
            <w:tcW w:w="6840" w:type="dxa"/>
            <w:tcBorders>
              <w:top w:val="single" w:sz="6" w:space="0" w:color="auto"/>
              <w:left w:val="nil"/>
              <w:bottom w:val="single" w:sz="6" w:space="0" w:color="auto"/>
              <w:right w:val="single" w:sz="6" w:space="0" w:color="auto"/>
            </w:tcBorders>
          </w:tcPr>
          <w:p w:rsidR="0062036E" w:rsidRPr="00482A9B" w:rsidRDefault="0062036E" w:rsidP="0062036E">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sz w:val="20"/>
                <w:szCs w:val="20"/>
                <w:lang w:eastAsia="zh-CN"/>
              </w:rPr>
              <w:t>7</w:t>
            </w:r>
            <w:r w:rsidRPr="008732DA">
              <w:rPr>
                <w:rFonts w:hint="eastAsia"/>
                <w:sz w:val="20"/>
                <w:szCs w:val="20"/>
              </w:rPr>
              <w:t xml:space="preserve"> meeting:</w:t>
            </w:r>
          </w:p>
          <w:p w:rsidR="0062036E" w:rsidRDefault="00862BFE" w:rsidP="0062036E">
            <w:pPr>
              <w:pStyle w:val="aff1"/>
              <w:keepNext/>
              <w:spacing w:after="0"/>
              <w:ind w:left="48"/>
              <w:rPr>
                <w:sz w:val="20"/>
                <w:szCs w:val="20"/>
              </w:rPr>
            </w:pPr>
            <w:r w:rsidRPr="00862BFE">
              <w:rPr>
                <w:sz w:val="20"/>
                <w:szCs w:val="20"/>
              </w:rPr>
              <w:t>REQ-2018-0069R01</w:t>
            </w:r>
          </w:p>
          <w:p w:rsidR="00862BFE" w:rsidRPr="008732DA" w:rsidRDefault="00785B7C" w:rsidP="00785B7C">
            <w:pPr>
              <w:pStyle w:val="aff1"/>
              <w:keepNext/>
              <w:spacing w:after="0"/>
              <w:ind w:left="48"/>
              <w:rPr>
                <w:sz w:val="20"/>
                <w:szCs w:val="20"/>
              </w:rPr>
            </w:pPr>
            <w:r w:rsidRPr="00785B7C">
              <w:rPr>
                <w:sz w:val="20"/>
                <w:szCs w:val="20"/>
              </w:rPr>
              <w:t>REQ-2018-0079</w:t>
            </w:r>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62036E" w:rsidRPr="009D5557" w:rsidRDefault="0062036E" w:rsidP="006203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62036E" w:rsidRPr="009D5557" w:rsidRDefault="0062036E" w:rsidP="006203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62036E" w:rsidRPr="009D5557" w:rsidRDefault="0062036E" w:rsidP="0062036E">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B3" w:rsidRDefault="00DF2DB3">
      <w:r>
        <w:separator/>
      </w:r>
    </w:p>
  </w:endnote>
  <w:endnote w:type="continuationSeparator" w:id="0">
    <w:p w:rsidR="00DF2DB3" w:rsidRDefault="00DF2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286171">
      <w:t>1</w:t>
    </w:r>
    <w:r w:rsidR="00202DA0">
      <w:fldChar w:fldCharType="end"/>
    </w:r>
    <w:r>
      <w:t xml:space="preserve"> of </w:t>
    </w:r>
    <w:fldSimple w:instr=" NUMPAGES   \* MERGEFORMAT ">
      <w:r w:rsidR="00286171">
        <w:t>6</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B3" w:rsidRDefault="00DF2DB3">
      <w:r>
        <w:separator/>
      </w:r>
    </w:p>
  </w:footnote>
  <w:footnote w:type="continuationSeparator" w:id="0">
    <w:p w:rsidR="00DF2DB3" w:rsidRDefault="00DF2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86171"/>
    <w:rsid w:val="00290123"/>
    <w:rsid w:val="00292AA9"/>
    <w:rsid w:val="00297B0A"/>
    <w:rsid w:val="002A1D28"/>
    <w:rsid w:val="002A2F57"/>
    <w:rsid w:val="002A5BF4"/>
    <w:rsid w:val="002A7069"/>
    <w:rsid w:val="002B343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2DB3"/>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C073E"/>
    <w:rsid w:val="00EC086A"/>
    <w:rsid w:val="00EC0CEB"/>
    <w:rsid w:val="00EC0EDC"/>
    <w:rsid w:val="00EC4B67"/>
    <w:rsid w:val="00EC4D8E"/>
    <w:rsid w:val="00EC4DFB"/>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FB86A-927C-43AE-BDCF-5487B6154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6</Pages>
  <Words>14342</Words>
  <Characters>81756</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95907</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Xubei (Echo)</cp:lastModifiedBy>
  <cp:revision>61</cp:revision>
  <cp:lastPrinted>2016-08-26T08:07:00Z</cp:lastPrinted>
  <dcterms:created xsi:type="dcterms:W3CDTF">2017-07-13T18:45:00Z</dcterms:created>
  <dcterms:modified xsi:type="dcterms:W3CDTF">2018-11-28T12:22:00Z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1543403700</vt:lpwstr>
  </property>
</Properties>
</file>